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147" w:tblpY="-2"/>
        <w:tblW w:w="16067" w:type="dxa"/>
        <w:tblLook w:val="04A0" w:firstRow="1" w:lastRow="0" w:firstColumn="1" w:lastColumn="0" w:noHBand="0" w:noVBand="1"/>
      </w:tblPr>
      <w:tblGrid>
        <w:gridCol w:w="5245"/>
        <w:gridCol w:w="5619"/>
        <w:gridCol w:w="5203"/>
      </w:tblGrid>
      <w:tr w:rsidR="00001584" w:rsidRPr="00BA531E" w14:paraId="597FFFF1" w14:textId="77777777" w:rsidTr="1F19584A">
        <w:trPr>
          <w:trHeight w:val="4098"/>
        </w:trPr>
        <w:tc>
          <w:tcPr>
            <w:tcW w:w="5245" w:type="dxa"/>
            <w:shd w:val="clear" w:color="auto" w:fill="C6D9F1" w:themeFill="text2" w:themeFillTint="33"/>
          </w:tcPr>
          <w:p w14:paraId="6915CB43" w14:textId="64BE1BB4" w:rsidR="00240440" w:rsidRPr="00E02F3C" w:rsidRDefault="00A84F67" w:rsidP="1F19584A">
            <w:pPr>
              <w:rPr>
                <w:rFonts w:ascii="Comic Sans MS" w:hAnsi="Comic Sans MS"/>
                <w:sz w:val="20"/>
                <w:szCs w:val="20"/>
              </w:rPr>
            </w:pPr>
            <w:r w:rsidRPr="1F19584A">
              <w:rPr>
                <w:rFonts w:ascii="Comic Sans MS" w:hAnsi="Comic Sans MS"/>
                <w:b/>
                <w:bCs/>
                <w:sz w:val="24"/>
                <w:szCs w:val="24"/>
              </w:rPr>
              <w:t>L</w:t>
            </w:r>
            <w:r w:rsidR="3E28D9AA" w:rsidRPr="1F19584A">
              <w:rPr>
                <w:rFonts w:ascii="Comic Sans MS" w:hAnsi="Comic Sans MS"/>
                <w:b/>
                <w:bCs/>
                <w:sz w:val="24"/>
                <w:szCs w:val="24"/>
              </w:rPr>
              <w:t>i</w:t>
            </w:r>
            <w:r w:rsidRPr="1F19584A">
              <w:rPr>
                <w:rFonts w:ascii="Comic Sans MS" w:hAnsi="Comic Sans MS"/>
                <w:b/>
                <w:bCs/>
                <w:sz w:val="24"/>
                <w:szCs w:val="24"/>
              </w:rPr>
              <w:t>teracy:</w:t>
            </w:r>
          </w:p>
          <w:p w14:paraId="4DF4CC64" w14:textId="579204A4" w:rsidR="00240440" w:rsidRPr="00E02F3C" w:rsidRDefault="00240440" w:rsidP="00240440">
            <w:pPr>
              <w:rPr>
                <w:rFonts w:ascii="Comic Sans MS" w:hAnsi="Comic Sans MS"/>
                <w:sz w:val="20"/>
                <w:szCs w:val="20"/>
              </w:rPr>
            </w:pPr>
            <w:r w:rsidRPr="1F19584A">
              <w:rPr>
                <w:rFonts w:ascii="Comic Sans MS" w:hAnsi="Comic Sans MS"/>
                <w:b/>
                <w:bCs/>
                <w:sz w:val="20"/>
                <w:szCs w:val="20"/>
              </w:rPr>
              <w:t>Writin</w:t>
            </w:r>
            <w:r w:rsidR="00F95F7F" w:rsidRPr="1F19584A">
              <w:rPr>
                <w:rFonts w:ascii="Comic Sans MS" w:hAnsi="Comic Sans MS"/>
                <w:b/>
                <w:bCs/>
                <w:sz w:val="20"/>
                <w:szCs w:val="20"/>
              </w:rPr>
              <w:t xml:space="preserve">g: </w:t>
            </w:r>
            <w:r w:rsidR="00F95F7F" w:rsidRPr="1F19584A">
              <w:rPr>
                <w:rFonts w:ascii="Comic Sans MS" w:hAnsi="Comic Sans MS"/>
                <w:sz w:val="20"/>
                <w:szCs w:val="20"/>
              </w:rPr>
              <w:t xml:space="preserve">This term we will </w:t>
            </w:r>
            <w:r w:rsidR="00E26D9D" w:rsidRPr="1F19584A">
              <w:rPr>
                <w:rFonts w:ascii="Comic Sans MS" w:hAnsi="Comic Sans MS"/>
                <w:sz w:val="20"/>
                <w:szCs w:val="20"/>
              </w:rPr>
              <w:t>start our writing by exploring a non-fiction explanation text and writing our own</w:t>
            </w:r>
            <w:r w:rsidR="00B73857" w:rsidRPr="1F19584A">
              <w:rPr>
                <w:rFonts w:ascii="Comic Sans MS" w:hAnsi="Comic Sans MS"/>
                <w:sz w:val="20"/>
                <w:szCs w:val="20"/>
              </w:rPr>
              <w:t xml:space="preserve"> text. Then we will return to our Tales of Fear, revisiting our learning from the Autumn term and looking in more detail at adding description </w:t>
            </w:r>
            <w:r w:rsidR="00C56A2F" w:rsidRPr="1F19584A">
              <w:rPr>
                <w:rFonts w:ascii="Comic Sans MS" w:hAnsi="Comic Sans MS"/>
                <w:sz w:val="20"/>
                <w:szCs w:val="20"/>
              </w:rPr>
              <w:t xml:space="preserve">for impact and engagement. </w:t>
            </w:r>
          </w:p>
          <w:p w14:paraId="70ADB20D" w14:textId="6E0BD9DD" w:rsidR="00CE2DA9" w:rsidRPr="00E02F3C" w:rsidRDefault="00240440" w:rsidP="00240440">
            <w:pPr>
              <w:rPr>
                <w:rFonts w:ascii="Comic Sans MS" w:hAnsi="Comic Sans MS"/>
                <w:sz w:val="20"/>
                <w:szCs w:val="20"/>
              </w:rPr>
            </w:pPr>
            <w:r w:rsidRPr="1F19584A">
              <w:rPr>
                <w:rFonts w:ascii="Comic Sans MS" w:hAnsi="Comic Sans MS"/>
                <w:b/>
                <w:bCs/>
                <w:sz w:val="20"/>
                <w:szCs w:val="20"/>
              </w:rPr>
              <w:t>Reading</w:t>
            </w:r>
            <w:r w:rsidR="00C56A2F" w:rsidRPr="1F19584A">
              <w:rPr>
                <w:rFonts w:ascii="Comic Sans MS" w:hAnsi="Comic Sans MS"/>
                <w:b/>
                <w:bCs/>
                <w:sz w:val="20"/>
                <w:szCs w:val="20"/>
              </w:rPr>
              <w:t>:</w:t>
            </w:r>
            <w:r w:rsidRPr="1F19584A">
              <w:rPr>
                <w:rFonts w:ascii="Comic Sans MS" w:hAnsi="Comic Sans MS"/>
                <w:sz w:val="20"/>
                <w:szCs w:val="20"/>
              </w:rPr>
              <w:t xml:space="preserve"> We will be looking at</w:t>
            </w:r>
            <w:r w:rsidR="00C56A2F" w:rsidRPr="1F19584A">
              <w:rPr>
                <w:rFonts w:ascii="Comic Sans MS" w:hAnsi="Comic Sans MS"/>
                <w:sz w:val="20"/>
                <w:szCs w:val="20"/>
              </w:rPr>
              <w:t xml:space="preserve"> a range of </w:t>
            </w:r>
            <w:r w:rsidRPr="1F19584A">
              <w:rPr>
                <w:rFonts w:ascii="Comic Sans MS" w:hAnsi="Comic Sans MS"/>
                <w:sz w:val="20"/>
                <w:szCs w:val="20"/>
              </w:rPr>
              <w:t xml:space="preserve">explanation texts to support our non-fiction writing unit. </w:t>
            </w:r>
            <w:r w:rsidR="00C56A2F" w:rsidRPr="1F19584A">
              <w:rPr>
                <w:rFonts w:ascii="Comic Sans MS" w:hAnsi="Comic Sans MS"/>
                <w:sz w:val="20"/>
                <w:szCs w:val="20"/>
              </w:rPr>
              <w:t xml:space="preserve">We will also </w:t>
            </w:r>
            <w:r w:rsidR="00385A6B" w:rsidRPr="1F19584A">
              <w:rPr>
                <w:rFonts w:ascii="Comic Sans MS" w:hAnsi="Comic Sans MS"/>
                <w:sz w:val="20"/>
                <w:szCs w:val="20"/>
              </w:rPr>
              <w:t xml:space="preserve">be </w:t>
            </w:r>
            <w:r w:rsidR="38933CA1" w:rsidRPr="1F19584A">
              <w:rPr>
                <w:rFonts w:ascii="Comic Sans MS" w:hAnsi="Comic Sans MS"/>
                <w:sz w:val="20"/>
                <w:szCs w:val="20"/>
              </w:rPr>
              <w:t xml:space="preserve">reading our class text – 1066 – I Was There. </w:t>
            </w:r>
          </w:p>
          <w:p w14:paraId="4B9FF3A4" w14:textId="5CF5D6C3" w:rsidR="0061495E" w:rsidRPr="001821CF" w:rsidRDefault="00240440" w:rsidP="00240440">
            <w:pPr>
              <w:rPr>
                <w:rFonts w:ascii="Comic Sans MS" w:hAnsi="Comic Sans MS"/>
                <w:sz w:val="24"/>
                <w:szCs w:val="24"/>
              </w:rPr>
            </w:pPr>
            <w:r w:rsidRPr="1F19584A">
              <w:rPr>
                <w:rFonts w:ascii="Comic Sans MS" w:hAnsi="Comic Sans MS"/>
                <w:b/>
                <w:bCs/>
                <w:sz w:val="20"/>
                <w:szCs w:val="20"/>
              </w:rPr>
              <w:t xml:space="preserve">Spelling: </w:t>
            </w:r>
            <w:r w:rsidR="0BCCEF1F" w:rsidRPr="1F19584A">
              <w:rPr>
                <w:rFonts w:ascii="Comic Sans MS" w:hAnsi="Comic Sans MS"/>
                <w:sz w:val="20"/>
                <w:szCs w:val="20"/>
              </w:rPr>
              <w:t>This term we will be starting a new spelling scheme called Read, Write Inc. Each week we will focus on a new spelling rule. The rule</w:t>
            </w:r>
            <w:r w:rsidR="5ED66711" w:rsidRPr="1F19584A">
              <w:rPr>
                <w:rFonts w:ascii="Comic Sans MS" w:hAnsi="Comic Sans MS"/>
                <w:sz w:val="20"/>
                <w:szCs w:val="20"/>
              </w:rPr>
              <w:t xml:space="preserve">, and words that fit this rule will be given for homework. </w:t>
            </w:r>
            <w:r w:rsidRPr="1F19584A">
              <w:rPr>
                <w:rFonts w:ascii="Comic Sans MS" w:hAnsi="Comic Sans MS"/>
                <w:b/>
                <w:bCs/>
                <w:sz w:val="18"/>
                <w:szCs w:val="18"/>
              </w:rPr>
              <w:t xml:space="preserve"> </w:t>
            </w:r>
            <w:r w:rsidRPr="1F19584A">
              <w:rPr>
                <w:rFonts w:ascii="Comic Sans MS" w:hAnsi="Comic Sans MS"/>
                <w:sz w:val="20"/>
                <w:szCs w:val="20"/>
              </w:rPr>
              <w:t xml:space="preserve"> </w:t>
            </w:r>
          </w:p>
        </w:tc>
        <w:tc>
          <w:tcPr>
            <w:tcW w:w="5619" w:type="dxa"/>
            <w:shd w:val="clear" w:color="auto" w:fill="FDE9D9" w:themeFill="accent6" w:themeFillTint="33"/>
          </w:tcPr>
          <w:p w14:paraId="5252B0BF" w14:textId="0F2792D3" w:rsidR="00A84F67" w:rsidRDefault="00001584" w:rsidP="00A84F67">
            <w:pPr>
              <w:rPr>
                <w:rFonts w:ascii="Comic Sans MS" w:hAnsi="Comic Sans MS"/>
                <w:b/>
                <w:bCs/>
                <w:sz w:val="24"/>
                <w:szCs w:val="24"/>
              </w:rPr>
            </w:pPr>
            <w:r>
              <w:rPr>
                <w:rFonts w:ascii="Comic Sans MS" w:hAnsi="Comic Sans MS"/>
                <w:b/>
                <w:bCs/>
                <w:sz w:val="24"/>
                <w:szCs w:val="24"/>
              </w:rPr>
              <w:t>Maths</w:t>
            </w:r>
            <w:r w:rsidR="00A84F67" w:rsidRPr="2DA1E43C">
              <w:rPr>
                <w:rFonts w:ascii="Comic Sans MS" w:hAnsi="Comic Sans MS"/>
                <w:b/>
                <w:bCs/>
                <w:sz w:val="24"/>
                <w:szCs w:val="24"/>
              </w:rPr>
              <w:t>:</w:t>
            </w:r>
          </w:p>
          <w:p w14:paraId="56E88F71" w14:textId="77777777" w:rsidR="002538B6" w:rsidRDefault="002538B6" w:rsidP="00A84F67">
            <w:pPr>
              <w:rPr>
                <w:rFonts w:ascii="Comic Sans MS" w:hAnsi="Comic Sans MS"/>
                <w:b/>
                <w:bCs/>
                <w:sz w:val="24"/>
                <w:szCs w:val="24"/>
              </w:rPr>
            </w:pPr>
          </w:p>
          <w:p w14:paraId="7F912EDC" w14:textId="77777777" w:rsidR="00586CC9" w:rsidRDefault="5C203174" w:rsidP="1F19584A">
            <w:pPr>
              <w:rPr>
                <w:rFonts w:ascii="Comic Sans MS" w:hAnsi="Comic Sans MS"/>
                <w:b/>
                <w:bCs/>
                <w:sz w:val="20"/>
                <w:szCs w:val="20"/>
              </w:rPr>
            </w:pPr>
            <w:r w:rsidRPr="1F19584A">
              <w:rPr>
                <w:rFonts w:ascii="Comic Sans MS" w:hAnsi="Comic Sans MS"/>
                <w:b/>
                <w:bCs/>
                <w:sz w:val="20"/>
                <w:szCs w:val="20"/>
              </w:rPr>
              <w:t xml:space="preserve">Multiplicative Reasoning: </w:t>
            </w:r>
            <w:r w:rsidRPr="002538B6">
              <w:rPr>
                <w:rFonts w:ascii="Comic Sans MS" w:hAnsi="Comic Sans MS"/>
                <w:sz w:val="20"/>
                <w:szCs w:val="20"/>
              </w:rPr>
              <w:t>Learning the short written method for division and reasoning and problem solving using this method.</w:t>
            </w:r>
            <w:r w:rsidRPr="1F19584A">
              <w:rPr>
                <w:rFonts w:ascii="Comic Sans MS" w:hAnsi="Comic Sans MS"/>
                <w:b/>
                <w:bCs/>
                <w:sz w:val="20"/>
                <w:szCs w:val="20"/>
              </w:rPr>
              <w:t xml:space="preserve"> </w:t>
            </w:r>
          </w:p>
          <w:p w14:paraId="7645E1DA" w14:textId="77777777" w:rsidR="002538B6" w:rsidRDefault="002538B6" w:rsidP="1F19584A">
            <w:pPr>
              <w:rPr>
                <w:rFonts w:ascii="Comic Sans MS" w:hAnsi="Comic Sans MS"/>
                <w:b/>
                <w:bCs/>
                <w:sz w:val="20"/>
                <w:szCs w:val="20"/>
              </w:rPr>
            </w:pPr>
          </w:p>
          <w:p w14:paraId="2553FFC2" w14:textId="39E52A6E" w:rsidR="002538B6" w:rsidRPr="00A03D0C" w:rsidRDefault="002538B6" w:rsidP="1F19584A">
            <w:pPr>
              <w:rPr>
                <w:rFonts w:ascii="Comic Sans MS" w:hAnsi="Comic Sans MS"/>
                <w:b/>
                <w:bCs/>
                <w:sz w:val="20"/>
                <w:szCs w:val="20"/>
              </w:rPr>
            </w:pPr>
            <w:r>
              <w:rPr>
                <w:rFonts w:ascii="Comic Sans MS" w:hAnsi="Comic Sans MS"/>
                <w:b/>
                <w:bCs/>
                <w:sz w:val="20"/>
                <w:szCs w:val="20"/>
              </w:rPr>
              <w:t xml:space="preserve">Area and scaling: </w:t>
            </w:r>
            <w:r w:rsidRPr="002538B6">
              <w:rPr>
                <w:rFonts w:ascii="Comic Sans MS" w:hAnsi="Comic Sans MS"/>
                <w:sz w:val="20"/>
                <w:szCs w:val="20"/>
              </w:rPr>
              <w:t>Finding areas of rectangles and rectilinear shapes and solving problems involving scaling.</w:t>
            </w:r>
            <w:r>
              <w:rPr>
                <w:rFonts w:ascii="Comic Sans MS" w:hAnsi="Comic Sans MS"/>
                <w:b/>
                <w:bCs/>
                <w:sz w:val="20"/>
                <w:szCs w:val="20"/>
              </w:rPr>
              <w:t xml:space="preserve"> </w:t>
            </w:r>
          </w:p>
        </w:tc>
        <w:tc>
          <w:tcPr>
            <w:tcW w:w="5203" w:type="dxa"/>
            <w:shd w:val="clear" w:color="auto" w:fill="CCC0D9" w:themeFill="accent4" w:themeFillTint="66"/>
          </w:tcPr>
          <w:p w14:paraId="5CA689DB" w14:textId="77777777" w:rsidR="00C027B3" w:rsidRDefault="00A84F67" w:rsidP="00A84F67">
            <w:pPr>
              <w:rPr>
                <w:rFonts w:ascii="Comic Sans MS" w:hAnsi="Comic Sans MS"/>
                <w:b/>
                <w:bCs/>
                <w:sz w:val="24"/>
                <w:szCs w:val="24"/>
              </w:rPr>
            </w:pPr>
            <w:r w:rsidRPr="2DA1E43C">
              <w:rPr>
                <w:rFonts w:ascii="Comic Sans MS" w:hAnsi="Comic Sans MS"/>
                <w:b/>
                <w:bCs/>
                <w:sz w:val="24"/>
                <w:szCs w:val="24"/>
              </w:rPr>
              <w:t>Science:</w:t>
            </w:r>
            <w:r>
              <w:rPr>
                <w:rFonts w:ascii="Comic Sans MS" w:hAnsi="Comic Sans MS"/>
                <w:b/>
                <w:bCs/>
                <w:sz w:val="24"/>
                <w:szCs w:val="24"/>
              </w:rPr>
              <w:t xml:space="preserve"> </w:t>
            </w:r>
          </w:p>
          <w:p w14:paraId="587B55C5" w14:textId="4CD61009" w:rsidR="00257DC2" w:rsidRDefault="00C027B3" w:rsidP="00A84F67">
            <w:pPr>
              <w:rPr>
                <w:rFonts w:ascii="Comic Sans MS" w:hAnsi="Comic Sans MS"/>
                <w:b/>
                <w:bCs/>
                <w:sz w:val="18"/>
                <w:szCs w:val="18"/>
              </w:rPr>
            </w:pPr>
            <w:r w:rsidRPr="00C027B3">
              <w:rPr>
                <w:rFonts w:ascii="Comic Sans MS" w:hAnsi="Comic Sans MS"/>
                <w:b/>
                <w:bCs/>
                <w:sz w:val="18"/>
                <w:szCs w:val="18"/>
              </w:rPr>
              <w:t>Materials and their properties:</w:t>
            </w:r>
          </w:p>
          <w:p w14:paraId="41118DF6" w14:textId="58F1B88A" w:rsidR="00F06BDE" w:rsidRPr="00257DC2" w:rsidRDefault="00257DC2" w:rsidP="00257DC2">
            <w:pPr>
              <w:rPr>
                <w:rFonts w:ascii="Comic Sans MS" w:hAnsi="Comic Sans MS"/>
                <w:sz w:val="20"/>
                <w:szCs w:val="20"/>
              </w:rPr>
            </w:pPr>
            <w:r w:rsidRPr="1F19584A">
              <w:rPr>
                <w:rFonts w:ascii="Comic Sans MS" w:hAnsi="Comic Sans MS"/>
                <w:b/>
                <w:bCs/>
                <w:sz w:val="18"/>
                <w:szCs w:val="18"/>
              </w:rPr>
              <w:t>We will be scientifically investigating this topic in a number of ways including</w:t>
            </w:r>
            <w:r w:rsidR="0048139C" w:rsidRPr="1F19584A">
              <w:rPr>
                <w:rFonts w:ascii="Comic Sans MS" w:hAnsi="Comic Sans MS"/>
                <w:b/>
                <w:bCs/>
                <w:sz w:val="18"/>
                <w:szCs w:val="18"/>
              </w:rPr>
              <w:t>-</w:t>
            </w:r>
            <w:r w:rsidR="00C027B3" w:rsidRPr="1F19584A">
              <w:rPr>
                <w:rFonts w:ascii="Comic Sans MS" w:hAnsi="Comic Sans MS"/>
                <w:b/>
                <w:bCs/>
                <w:sz w:val="18"/>
                <w:szCs w:val="18"/>
              </w:rPr>
              <w:t xml:space="preserve"> </w:t>
            </w:r>
            <w:r w:rsidR="00A84F67" w:rsidRPr="1F19584A">
              <w:rPr>
                <w:rFonts w:ascii="Comic Sans MS" w:hAnsi="Comic Sans MS"/>
                <w:b/>
                <w:bCs/>
                <w:sz w:val="18"/>
                <w:szCs w:val="18"/>
              </w:rPr>
              <w:t xml:space="preserve"> </w:t>
            </w:r>
            <w:r w:rsidR="7CCDBEDB" w:rsidRPr="1F19584A">
              <w:rPr>
                <w:rFonts w:ascii="Comic Sans MS" w:hAnsi="Comic Sans MS"/>
                <w:b/>
                <w:bCs/>
                <w:sz w:val="18"/>
                <w:szCs w:val="18"/>
              </w:rPr>
              <w:t xml:space="preserve">                                </w:t>
            </w:r>
            <w:r w:rsidR="0048139C" w:rsidRPr="1F19584A">
              <w:rPr>
                <w:rFonts w:ascii="Comic Sans MS" w:hAnsi="Comic Sans MS"/>
                <w:sz w:val="20"/>
                <w:szCs w:val="20"/>
              </w:rPr>
              <w:t>-</w:t>
            </w:r>
            <w:r w:rsidRPr="1F19584A">
              <w:rPr>
                <w:rFonts w:ascii="Comic Sans MS" w:hAnsi="Comic Sans MS"/>
                <w:sz w:val="20"/>
                <w:szCs w:val="20"/>
              </w:rPr>
              <w:t>C</w:t>
            </w:r>
            <w:r w:rsidR="00C027B3" w:rsidRPr="1F19584A">
              <w:rPr>
                <w:rFonts w:ascii="Comic Sans MS" w:hAnsi="Comic Sans MS"/>
                <w:sz w:val="20"/>
                <w:szCs w:val="20"/>
              </w:rPr>
              <w:t>ompar</w:t>
            </w:r>
            <w:r w:rsidR="0048139C" w:rsidRPr="1F19584A">
              <w:rPr>
                <w:rFonts w:ascii="Comic Sans MS" w:hAnsi="Comic Sans MS"/>
                <w:sz w:val="20"/>
                <w:szCs w:val="20"/>
              </w:rPr>
              <w:t>ing</w:t>
            </w:r>
            <w:r w:rsidR="00C027B3" w:rsidRPr="1F19584A">
              <w:rPr>
                <w:rFonts w:ascii="Comic Sans MS" w:hAnsi="Comic Sans MS"/>
                <w:sz w:val="20"/>
                <w:szCs w:val="20"/>
              </w:rPr>
              <w:t xml:space="preserve"> and group</w:t>
            </w:r>
            <w:r w:rsidR="0048139C" w:rsidRPr="1F19584A">
              <w:rPr>
                <w:rFonts w:ascii="Comic Sans MS" w:hAnsi="Comic Sans MS"/>
                <w:sz w:val="20"/>
                <w:szCs w:val="20"/>
              </w:rPr>
              <w:t>ing</w:t>
            </w:r>
            <w:r w:rsidR="00C027B3" w:rsidRPr="1F19584A">
              <w:rPr>
                <w:rFonts w:ascii="Comic Sans MS" w:hAnsi="Comic Sans MS"/>
                <w:sz w:val="20"/>
                <w:szCs w:val="20"/>
              </w:rPr>
              <w:t xml:space="preserve"> together everyday materials on the basis of their properties</w:t>
            </w:r>
            <w:r w:rsidR="002538B6">
              <w:rPr>
                <w:rFonts w:ascii="Comic Sans MS" w:hAnsi="Comic Sans MS"/>
                <w:sz w:val="20"/>
                <w:szCs w:val="20"/>
              </w:rPr>
              <w:t xml:space="preserve">.                                </w:t>
            </w:r>
            <w:r w:rsidR="6BA393D9" w:rsidRPr="1F19584A">
              <w:rPr>
                <w:rFonts w:ascii="Comic Sans MS" w:hAnsi="Comic Sans MS"/>
                <w:sz w:val="20"/>
                <w:szCs w:val="20"/>
              </w:rPr>
              <w:t>-</w:t>
            </w:r>
            <w:r w:rsidR="00C027B3" w:rsidRPr="1F19584A">
              <w:rPr>
                <w:rFonts w:ascii="Comic Sans MS" w:hAnsi="Comic Sans MS"/>
                <w:sz w:val="20"/>
                <w:szCs w:val="20"/>
              </w:rPr>
              <w:t xml:space="preserve">know that some materials will dissolve in liquid to form a </w:t>
            </w:r>
            <w:r w:rsidR="1C4D4EA0" w:rsidRPr="1F19584A">
              <w:rPr>
                <w:rFonts w:ascii="Comic Sans MS" w:hAnsi="Comic Sans MS"/>
                <w:sz w:val="20"/>
                <w:szCs w:val="20"/>
              </w:rPr>
              <w:t>solution and</w:t>
            </w:r>
            <w:r w:rsidR="00C027B3" w:rsidRPr="1F19584A">
              <w:rPr>
                <w:rFonts w:ascii="Comic Sans MS" w:hAnsi="Comic Sans MS"/>
                <w:sz w:val="20"/>
                <w:szCs w:val="20"/>
              </w:rPr>
              <w:t xml:space="preserve"> describe how to recover a substance from a solution</w:t>
            </w:r>
            <w:r w:rsidR="2ABC65B2" w:rsidRPr="1F19584A">
              <w:rPr>
                <w:rFonts w:ascii="Comic Sans MS" w:hAnsi="Comic Sans MS"/>
                <w:sz w:val="20"/>
                <w:szCs w:val="20"/>
              </w:rPr>
              <w:t xml:space="preserve">.                                         </w:t>
            </w:r>
            <w:r w:rsidR="002538B6">
              <w:rPr>
                <w:rFonts w:ascii="Comic Sans MS" w:hAnsi="Comic Sans MS"/>
                <w:sz w:val="20"/>
                <w:szCs w:val="20"/>
              </w:rPr>
              <w:t xml:space="preserve"> </w:t>
            </w:r>
            <w:r w:rsidR="0048139C" w:rsidRPr="1F19584A">
              <w:rPr>
                <w:rFonts w:ascii="Comic Sans MS" w:hAnsi="Comic Sans MS"/>
                <w:sz w:val="20"/>
                <w:szCs w:val="20"/>
              </w:rPr>
              <w:t>-</w:t>
            </w:r>
            <w:r w:rsidR="009C6419" w:rsidRPr="1F19584A">
              <w:rPr>
                <w:rFonts w:ascii="Comic Sans MS" w:hAnsi="Comic Sans MS"/>
                <w:sz w:val="20"/>
                <w:szCs w:val="20"/>
              </w:rPr>
              <w:t>Investigating how</w:t>
            </w:r>
            <w:r w:rsidR="00287014" w:rsidRPr="1F19584A">
              <w:rPr>
                <w:rFonts w:ascii="Comic Sans MS" w:hAnsi="Comic Sans MS"/>
                <w:sz w:val="20"/>
                <w:szCs w:val="20"/>
              </w:rPr>
              <w:t xml:space="preserve"> materials can be separated </w:t>
            </w:r>
            <w:r w:rsidR="00AB384D" w:rsidRPr="1F19584A">
              <w:rPr>
                <w:rFonts w:ascii="Comic Sans MS" w:hAnsi="Comic Sans MS"/>
                <w:sz w:val="20"/>
                <w:szCs w:val="20"/>
              </w:rPr>
              <w:t>by</w:t>
            </w:r>
            <w:r w:rsidR="00C027B3" w:rsidRPr="1F19584A">
              <w:rPr>
                <w:rFonts w:ascii="Comic Sans MS" w:hAnsi="Comic Sans MS"/>
                <w:sz w:val="20"/>
                <w:szCs w:val="20"/>
              </w:rPr>
              <w:t xml:space="preserve"> filtering, sieving and evaporating</w:t>
            </w:r>
            <w:r w:rsidR="0048139C" w:rsidRPr="1F19584A">
              <w:rPr>
                <w:rFonts w:ascii="Comic Sans MS" w:hAnsi="Comic Sans MS"/>
                <w:sz w:val="20"/>
                <w:szCs w:val="20"/>
              </w:rPr>
              <w:t>.</w:t>
            </w:r>
            <w:r w:rsidR="13645CE4" w:rsidRPr="1F19584A">
              <w:rPr>
                <w:rFonts w:ascii="Comic Sans MS" w:hAnsi="Comic Sans MS"/>
                <w:sz w:val="20"/>
                <w:szCs w:val="20"/>
              </w:rPr>
              <w:t xml:space="preserve">                             </w:t>
            </w:r>
            <w:r w:rsidR="002538B6">
              <w:rPr>
                <w:rFonts w:ascii="Comic Sans MS" w:hAnsi="Comic Sans MS"/>
                <w:sz w:val="20"/>
                <w:szCs w:val="20"/>
              </w:rPr>
              <w:t xml:space="preserve"> </w:t>
            </w:r>
            <w:r w:rsidR="13645CE4" w:rsidRPr="1F19584A">
              <w:rPr>
                <w:rFonts w:ascii="Comic Sans MS" w:hAnsi="Comic Sans MS"/>
                <w:sz w:val="20"/>
                <w:szCs w:val="20"/>
              </w:rPr>
              <w:t xml:space="preserve"> </w:t>
            </w:r>
            <w:r w:rsidR="0048139C" w:rsidRPr="1F19584A">
              <w:rPr>
                <w:rFonts w:ascii="Comic Sans MS" w:hAnsi="Comic Sans MS"/>
                <w:sz w:val="20"/>
                <w:szCs w:val="20"/>
              </w:rPr>
              <w:t>-G</w:t>
            </w:r>
            <w:r w:rsidR="00C027B3" w:rsidRPr="1F19584A">
              <w:rPr>
                <w:rFonts w:ascii="Comic Sans MS" w:hAnsi="Comic Sans MS"/>
                <w:sz w:val="20"/>
                <w:szCs w:val="20"/>
              </w:rPr>
              <w:t>iv</w:t>
            </w:r>
            <w:r w:rsidR="009C6419" w:rsidRPr="1F19584A">
              <w:rPr>
                <w:rFonts w:ascii="Comic Sans MS" w:hAnsi="Comic Sans MS"/>
                <w:sz w:val="20"/>
                <w:szCs w:val="20"/>
              </w:rPr>
              <w:t>ing</w:t>
            </w:r>
            <w:r w:rsidR="00C027B3" w:rsidRPr="1F19584A">
              <w:rPr>
                <w:rFonts w:ascii="Comic Sans MS" w:hAnsi="Comic Sans MS"/>
                <w:sz w:val="20"/>
                <w:szCs w:val="20"/>
              </w:rPr>
              <w:t xml:space="preserve"> reasons, for the particular uses of everyday materials, including metals, wood and plastic</w:t>
            </w:r>
            <w:r w:rsidR="00B0BD9E" w:rsidRPr="1F19584A">
              <w:rPr>
                <w:rFonts w:ascii="Comic Sans MS" w:hAnsi="Comic Sans MS"/>
                <w:sz w:val="20"/>
                <w:szCs w:val="20"/>
              </w:rPr>
              <w:t xml:space="preserve">.              </w:t>
            </w:r>
            <w:r w:rsidR="009C6419" w:rsidRPr="1F19584A">
              <w:rPr>
                <w:rFonts w:ascii="Comic Sans MS" w:hAnsi="Comic Sans MS"/>
                <w:sz w:val="20"/>
                <w:szCs w:val="20"/>
              </w:rPr>
              <w:t xml:space="preserve">-Investigating </w:t>
            </w:r>
            <w:r w:rsidR="00492CCB" w:rsidRPr="1F19584A">
              <w:rPr>
                <w:rFonts w:ascii="Comic Sans MS" w:hAnsi="Comic Sans MS"/>
                <w:sz w:val="20"/>
                <w:szCs w:val="20"/>
              </w:rPr>
              <w:t>how</w:t>
            </w:r>
            <w:r w:rsidR="00AB384D" w:rsidRPr="1F19584A">
              <w:rPr>
                <w:rFonts w:ascii="Comic Sans MS" w:hAnsi="Comic Sans MS"/>
                <w:sz w:val="20"/>
                <w:szCs w:val="20"/>
              </w:rPr>
              <w:t xml:space="preserve"> changes to materials can be reversible or irreversible. </w:t>
            </w:r>
          </w:p>
        </w:tc>
      </w:tr>
      <w:tr w:rsidR="00001584" w:rsidRPr="00BA531E" w14:paraId="2DB622DE" w14:textId="77777777" w:rsidTr="1F19584A">
        <w:trPr>
          <w:trHeight w:val="2516"/>
        </w:trPr>
        <w:tc>
          <w:tcPr>
            <w:tcW w:w="5245" w:type="dxa"/>
            <w:shd w:val="clear" w:color="auto" w:fill="FABF8F" w:themeFill="accent6" w:themeFillTint="99"/>
          </w:tcPr>
          <w:p w14:paraId="3F777AFD" w14:textId="77777777" w:rsidR="00A84F67" w:rsidRDefault="00A84F67" w:rsidP="00A278E6">
            <w:pPr>
              <w:rPr>
                <w:rFonts w:ascii="Comic Sans MS" w:hAnsi="Comic Sans MS"/>
                <w:b/>
                <w:bCs/>
                <w:sz w:val="24"/>
                <w:szCs w:val="24"/>
              </w:rPr>
            </w:pPr>
            <w:r w:rsidRPr="2DA1E43C">
              <w:rPr>
                <w:rFonts w:ascii="Comic Sans MS" w:hAnsi="Comic Sans MS"/>
                <w:b/>
                <w:bCs/>
                <w:sz w:val="24"/>
                <w:szCs w:val="24"/>
              </w:rPr>
              <w:t>R</w:t>
            </w:r>
            <w:r w:rsidR="00A278E6">
              <w:rPr>
                <w:rFonts w:ascii="Comic Sans MS" w:hAnsi="Comic Sans MS"/>
                <w:b/>
                <w:bCs/>
                <w:sz w:val="24"/>
                <w:szCs w:val="24"/>
              </w:rPr>
              <w:t>E:</w:t>
            </w:r>
          </w:p>
          <w:p w14:paraId="45ED2487" w14:textId="583589BA" w:rsidR="00517716" w:rsidRPr="00E02F3C" w:rsidRDefault="003031C9" w:rsidP="003031C9">
            <w:pPr>
              <w:rPr>
                <w:rFonts w:ascii="Comic Sans MS" w:hAnsi="Comic Sans MS"/>
                <w:sz w:val="20"/>
                <w:szCs w:val="20"/>
              </w:rPr>
            </w:pPr>
            <w:r w:rsidRPr="00E02F3C">
              <w:rPr>
                <w:rFonts w:ascii="Comic Sans MS" w:eastAsia="Comic Sans MS" w:hAnsi="Comic Sans MS" w:cs="Comic Sans MS"/>
                <w:color w:val="201F1E"/>
                <w:sz w:val="20"/>
                <w:szCs w:val="20"/>
              </w:rPr>
              <w:t xml:space="preserve">In RE this term, we will be finding out about the Hindu religion. </w:t>
            </w:r>
            <w:r w:rsidR="003C4E9F">
              <w:rPr>
                <w:rFonts w:ascii="Comic Sans MS" w:eastAsia="Comic Sans MS" w:hAnsi="Comic Sans MS" w:cs="Comic Sans MS"/>
                <w:color w:val="201F1E"/>
                <w:sz w:val="20"/>
                <w:szCs w:val="20"/>
              </w:rPr>
              <w:t>We will t</w:t>
            </w:r>
            <w:r w:rsidR="00B32830">
              <w:rPr>
                <w:rFonts w:ascii="Comic Sans MS" w:eastAsia="Comic Sans MS" w:hAnsi="Comic Sans MS" w:cs="Comic Sans MS"/>
                <w:color w:val="201F1E"/>
                <w:sz w:val="20"/>
                <w:szCs w:val="20"/>
              </w:rPr>
              <w:t>hink</w:t>
            </w:r>
            <w:r w:rsidRPr="00E02F3C">
              <w:rPr>
                <w:rFonts w:ascii="Comic Sans MS" w:eastAsia="Comic Sans MS" w:hAnsi="Comic Sans MS" w:cs="Comic Sans MS"/>
                <w:color w:val="201F1E"/>
                <w:sz w:val="20"/>
                <w:szCs w:val="20"/>
              </w:rPr>
              <w:t xml:space="preserve"> about what Hindus believe about their Gods, how they worship and where they worship. The River Ganges will be the focus of our learning and we will be reflecting on the question: </w:t>
            </w:r>
            <w:r w:rsidR="00B32830">
              <w:rPr>
                <w:rFonts w:ascii="Comic Sans MS" w:eastAsia="Comic Sans MS" w:hAnsi="Comic Sans MS" w:cs="Comic Sans MS"/>
                <w:color w:val="201F1E"/>
                <w:sz w:val="20"/>
                <w:szCs w:val="20"/>
              </w:rPr>
              <w:t>W</w:t>
            </w:r>
            <w:r w:rsidRPr="00E02F3C">
              <w:rPr>
                <w:rFonts w:ascii="Comic Sans MS" w:eastAsia="Comic Sans MS" w:hAnsi="Comic Sans MS" w:cs="Comic Sans MS"/>
                <w:color w:val="201F1E"/>
                <w:sz w:val="20"/>
                <w:szCs w:val="20"/>
              </w:rPr>
              <w:t>ould it feel different to visit the River Ganges as a Hindu?</w:t>
            </w:r>
          </w:p>
        </w:tc>
        <w:tc>
          <w:tcPr>
            <w:tcW w:w="5619" w:type="dxa"/>
            <w:shd w:val="clear" w:color="auto" w:fill="00B050"/>
          </w:tcPr>
          <w:p w14:paraId="4FB9657D" w14:textId="584A6801" w:rsidR="00001584" w:rsidRDefault="00001584" w:rsidP="00A84F67">
            <w:pPr>
              <w:jc w:val="center"/>
              <w:rPr>
                <w:rFonts w:ascii="Comic Sans MS" w:hAnsi="Comic Sans MS"/>
                <w:b/>
                <w:bCs/>
                <w:sz w:val="28"/>
                <w:szCs w:val="20"/>
              </w:rPr>
            </w:pPr>
          </w:p>
          <w:p w14:paraId="359F1F38" w14:textId="2B3C5053" w:rsidR="00A84F67" w:rsidRPr="00EC6D73" w:rsidRDefault="00517716" w:rsidP="00712A82">
            <w:pPr>
              <w:spacing w:line="276" w:lineRule="auto"/>
              <w:jc w:val="center"/>
              <w:rPr>
                <w:rFonts w:ascii="Comic Sans MS" w:hAnsi="Comic Sans MS"/>
                <w:b/>
                <w:bCs/>
                <w:sz w:val="36"/>
                <w:szCs w:val="36"/>
              </w:rPr>
            </w:pPr>
            <w:r w:rsidRPr="00EC6D73">
              <w:rPr>
                <w:noProof/>
                <w:sz w:val="36"/>
                <w:szCs w:val="36"/>
              </w:rPr>
              <w:drawing>
                <wp:anchor distT="0" distB="0" distL="114300" distR="114300" simplePos="0" relativeHeight="251658240" behindDoc="1" locked="0" layoutInCell="1" allowOverlap="1" wp14:anchorId="5ECD1AEC" wp14:editId="239B8A21">
                  <wp:simplePos x="0" y="0"/>
                  <wp:positionH relativeFrom="column">
                    <wp:posOffset>129783</wp:posOffset>
                  </wp:positionH>
                  <wp:positionV relativeFrom="paragraph">
                    <wp:posOffset>193364</wp:posOffset>
                  </wp:positionV>
                  <wp:extent cx="1242862" cy="825919"/>
                  <wp:effectExtent l="0" t="0" r="1905" b="0"/>
                  <wp:wrapThrough wrapText="bothSides">
                    <wp:wrapPolygon edited="0">
                      <wp:start x="0" y="0"/>
                      <wp:lineTo x="0" y="21268"/>
                      <wp:lineTo x="21412" y="21268"/>
                      <wp:lineTo x="21412" y="0"/>
                      <wp:lineTo x="0" y="0"/>
                    </wp:wrapPolygon>
                  </wp:wrapThrough>
                  <wp:docPr id="1" name="Picture 1" descr="Image result for 1066&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1066&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2862" cy="825919"/>
                          </a:xfrm>
                          <a:prstGeom prst="rect">
                            <a:avLst/>
                          </a:prstGeom>
                          <a:noFill/>
                          <a:ln>
                            <a:noFill/>
                          </a:ln>
                        </pic:spPr>
                      </pic:pic>
                    </a:graphicData>
                  </a:graphic>
                  <wp14:sizeRelH relativeFrom="page">
                    <wp14:pctWidth>0</wp14:pctWidth>
                  </wp14:sizeRelH>
                  <wp14:sizeRelV relativeFrom="page">
                    <wp14:pctHeight>0</wp14:pctHeight>
                  </wp14:sizeRelV>
                </wp:anchor>
              </w:drawing>
            </w:r>
            <w:r w:rsidR="00DB77F5" w:rsidRPr="00EC6D73">
              <w:rPr>
                <w:rFonts w:ascii="Comic Sans MS" w:hAnsi="Comic Sans MS"/>
                <w:b/>
                <w:bCs/>
                <w:sz w:val="36"/>
                <w:szCs w:val="36"/>
              </w:rPr>
              <w:t>Spring 1</w:t>
            </w:r>
            <w:r w:rsidR="00A84F67" w:rsidRPr="00EC6D73">
              <w:rPr>
                <w:rFonts w:ascii="Comic Sans MS" w:hAnsi="Comic Sans MS"/>
                <w:b/>
                <w:bCs/>
                <w:sz w:val="36"/>
                <w:szCs w:val="36"/>
              </w:rPr>
              <w:t xml:space="preserve"> </w:t>
            </w:r>
          </w:p>
          <w:p w14:paraId="7D320CB5" w14:textId="75DB359A" w:rsidR="00712A82" w:rsidRPr="00517716" w:rsidRDefault="00A84F67" w:rsidP="00517716">
            <w:r w:rsidRPr="00517716">
              <w:rPr>
                <w:rFonts w:ascii="Trattatello" w:hAnsi="Trattatello" w:cs="Phosphate Solid"/>
                <w:b/>
                <w:bCs/>
                <w:sz w:val="56"/>
                <w:szCs w:val="20"/>
              </w:rPr>
              <w:t xml:space="preserve">Topic: </w:t>
            </w:r>
            <w:r w:rsidR="008036B8" w:rsidRPr="00517716">
              <w:rPr>
                <w:rFonts w:ascii="Trattatello" w:hAnsi="Trattatello" w:cs="Phosphate Solid"/>
                <w:b/>
                <w:bCs/>
                <w:sz w:val="56"/>
                <w:szCs w:val="20"/>
              </w:rPr>
              <w:t>1066</w:t>
            </w:r>
            <w:r w:rsidR="00517716">
              <w:fldChar w:fldCharType="begin"/>
            </w:r>
            <w:r w:rsidR="00761DFC">
              <w:instrText xml:space="preserve"> INCLUDEPICTURE "https://theminervatrustdorset.sharepoint.com/var/folders/19/5yjkkd253qb1tm6344w51jl00000gn/T/com.microsoft.Word/WebArchiveCopyPasteTempFiles/Bayeux-Tapestry.gif" \* MERGEFORMAT </w:instrText>
            </w:r>
            <w:r w:rsidR="00517716">
              <w:fldChar w:fldCharType="end"/>
            </w:r>
          </w:p>
          <w:p w14:paraId="5B0B2DDB" w14:textId="72EC3B5D" w:rsidR="00A84F67" w:rsidRPr="00712A82" w:rsidRDefault="00A84F67" w:rsidP="00712A82">
            <w:pPr>
              <w:jc w:val="center"/>
              <w:rPr>
                <w:rFonts w:ascii="Comic Sans MS" w:hAnsi="Comic Sans MS"/>
                <w:b/>
                <w:bCs/>
                <w:sz w:val="44"/>
                <w:szCs w:val="20"/>
              </w:rPr>
            </w:pPr>
            <w:r w:rsidRPr="00001584">
              <w:rPr>
                <w:rFonts w:ascii="Comic Sans MS" w:hAnsi="Comic Sans MS"/>
                <w:b/>
                <w:bCs/>
                <w:sz w:val="44"/>
                <w:szCs w:val="20"/>
              </w:rPr>
              <w:t>Year 5</w:t>
            </w:r>
          </w:p>
        </w:tc>
        <w:tc>
          <w:tcPr>
            <w:tcW w:w="5203" w:type="dxa"/>
            <w:shd w:val="clear" w:color="auto" w:fill="CCFFFF"/>
          </w:tcPr>
          <w:p w14:paraId="1F291D29" w14:textId="6C9DD3E7" w:rsidR="0042786E" w:rsidRPr="00B32830" w:rsidRDefault="0042786E" w:rsidP="00001584">
            <w:pPr>
              <w:rPr>
                <w:rFonts w:ascii="Comic Sans MS" w:hAnsi="Comic Sans MS"/>
                <w:b/>
                <w:bCs/>
              </w:rPr>
            </w:pPr>
            <w:r w:rsidRPr="00B32830">
              <w:rPr>
                <w:rFonts w:ascii="Comic Sans MS" w:hAnsi="Comic Sans MS"/>
                <w:b/>
                <w:bCs/>
              </w:rPr>
              <w:t>C</w:t>
            </w:r>
            <w:r w:rsidR="0046223F" w:rsidRPr="00B32830">
              <w:rPr>
                <w:rFonts w:ascii="Comic Sans MS" w:hAnsi="Comic Sans MS"/>
                <w:b/>
                <w:bCs/>
              </w:rPr>
              <w:t>omputing</w:t>
            </w:r>
            <w:r w:rsidR="00C2319C" w:rsidRPr="00B32830">
              <w:rPr>
                <w:rFonts w:ascii="Comic Sans MS" w:hAnsi="Comic Sans MS"/>
                <w:b/>
                <w:bCs/>
              </w:rPr>
              <w:t>:</w:t>
            </w:r>
          </w:p>
          <w:p w14:paraId="63625AFB" w14:textId="20A7CC96" w:rsidR="0046223F" w:rsidRPr="00B32830" w:rsidRDefault="0042786E" w:rsidP="00001584">
            <w:pPr>
              <w:rPr>
                <w:rFonts w:ascii="Comic Sans MS" w:hAnsi="Comic Sans MS"/>
                <w:sz w:val="20"/>
                <w:szCs w:val="20"/>
              </w:rPr>
            </w:pPr>
            <w:r w:rsidRPr="00B32830">
              <w:rPr>
                <w:rFonts w:ascii="Comic Sans MS" w:hAnsi="Comic Sans MS"/>
                <w:sz w:val="20"/>
                <w:szCs w:val="20"/>
              </w:rPr>
              <w:t>To use presentation software and skills to present work or information relating to their learning.</w:t>
            </w:r>
          </w:p>
          <w:p w14:paraId="0DB86406" w14:textId="4F86A343" w:rsidR="00C2319C" w:rsidRPr="00B32830" w:rsidRDefault="00A84F67" w:rsidP="00C2319C">
            <w:pPr>
              <w:rPr>
                <w:rFonts w:ascii="Comic Sans MS" w:hAnsi="Comic Sans MS"/>
                <w:b/>
                <w:bCs/>
              </w:rPr>
            </w:pPr>
            <w:r w:rsidRPr="00B32830">
              <w:rPr>
                <w:rFonts w:ascii="Comic Sans MS" w:hAnsi="Comic Sans MS"/>
                <w:sz w:val="20"/>
              </w:rPr>
              <w:t xml:space="preserve"> </w:t>
            </w:r>
            <w:r w:rsidR="00C2319C" w:rsidRPr="00B32830">
              <w:rPr>
                <w:rFonts w:ascii="Comic Sans MS" w:hAnsi="Comic Sans MS"/>
                <w:b/>
                <w:bCs/>
              </w:rPr>
              <w:t>PE:</w:t>
            </w:r>
          </w:p>
          <w:p w14:paraId="3B4F61A9" w14:textId="77777777" w:rsidR="002538B6" w:rsidRPr="00B32830" w:rsidRDefault="00C2319C" w:rsidP="00C2319C">
            <w:pPr>
              <w:rPr>
                <w:rFonts w:ascii="Comic Sans MS" w:hAnsi="Comic Sans MS"/>
                <w:sz w:val="20"/>
              </w:rPr>
            </w:pPr>
            <w:r w:rsidRPr="00B32830">
              <w:rPr>
                <w:rFonts w:ascii="Comic Sans MS" w:hAnsi="Comic Sans MS"/>
                <w:sz w:val="20"/>
              </w:rPr>
              <w:t xml:space="preserve">Our indoor PE sessions </w:t>
            </w:r>
            <w:r w:rsidR="002538B6" w:rsidRPr="00B32830">
              <w:rPr>
                <w:rFonts w:ascii="Comic Sans MS" w:hAnsi="Comic Sans MS"/>
                <w:sz w:val="20"/>
              </w:rPr>
              <w:t xml:space="preserve">are </w:t>
            </w:r>
            <w:r w:rsidRPr="00B32830">
              <w:rPr>
                <w:rFonts w:ascii="Comic Sans MS" w:hAnsi="Comic Sans MS"/>
                <w:sz w:val="20"/>
              </w:rPr>
              <w:t xml:space="preserve">on a Monday afternoon. </w:t>
            </w:r>
            <w:r w:rsidR="002538B6" w:rsidRPr="00B32830">
              <w:rPr>
                <w:rFonts w:ascii="Comic Sans MS" w:hAnsi="Comic Sans MS"/>
                <w:sz w:val="20"/>
              </w:rPr>
              <w:t xml:space="preserve">This term we will be focussing on fitness. </w:t>
            </w:r>
          </w:p>
          <w:p w14:paraId="098AD265" w14:textId="1E1808AD" w:rsidR="00A84F67" w:rsidRPr="00001584" w:rsidRDefault="00C2319C" w:rsidP="003C4E9F">
            <w:r w:rsidRPr="00B32830">
              <w:rPr>
                <w:rFonts w:ascii="Comic Sans MS" w:hAnsi="Comic Sans MS"/>
                <w:sz w:val="20"/>
              </w:rPr>
              <w:t xml:space="preserve">Outdoor PE will </w:t>
            </w:r>
            <w:r w:rsidR="002538B6" w:rsidRPr="00B32830">
              <w:rPr>
                <w:rFonts w:ascii="Comic Sans MS" w:hAnsi="Comic Sans MS"/>
                <w:sz w:val="20"/>
              </w:rPr>
              <w:t>be</w:t>
            </w:r>
            <w:r w:rsidRPr="00B32830">
              <w:rPr>
                <w:rFonts w:ascii="Comic Sans MS" w:hAnsi="Comic Sans MS"/>
                <w:sz w:val="20"/>
              </w:rPr>
              <w:t xml:space="preserve"> on a Friday afternoon. </w:t>
            </w:r>
            <w:r w:rsidR="002538B6" w:rsidRPr="00B32830">
              <w:rPr>
                <w:rFonts w:ascii="Comic Sans MS" w:hAnsi="Comic Sans MS"/>
                <w:sz w:val="20"/>
              </w:rPr>
              <w:t xml:space="preserve">This term we will </w:t>
            </w:r>
            <w:r w:rsidR="003C4E9F" w:rsidRPr="00B32830">
              <w:rPr>
                <w:rFonts w:ascii="Comic Sans MS" w:hAnsi="Comic Sans MS"/>
                <w:sz w:val="20"/>
              </w:rPr>
              <w:t xml:space="preserve">learn skills associated to the game of netball. </w:t>
            </w:r>
          </w:p>
        </w:tc>
      </w:tr>
      <w:tr w:rsidR="00001584" w:rsidRPr="00BA531E" w14:paraId="038BB045" w14:textId="77777777" w:rsidTr="1F19584A">
        <w:trPr>
          <w:trHeight w:val="3264"/>
        </w:trPr>
        <w:tc>
          <w:tcPr>
            <w:tcW w:w="5245" w:type="dxa"/>
            <w:shd w:val="clear" w:color="auto" w:fill="FFFF99"/>
          </w:tcPr>
          <w:p w14:paraId="7E7EA29B" w14:textId="77777777" w:rsidR="00A278E6" w:rsidRDefault="002D53CA" w:rsidP="002D53CA">
            <w:pPr>
              <w:rPr>
                <w:rFonts w:ascii="Comic Sans MS" w:hAnsi="Comic Sans MS"/>
                <w:b/>
                <w:bCs/>
                <w:sz w:val="24"/>
                <w:szCs w:val="24"/>
              </w:rPr>
            </w:pPr>
            <w:r>
              <w:rPr>
                <w:rFonts w:ascii="Comic Sans MS" w:hAnsi="Comic Sans MS"/>
                <w:b/>
                <w:bCs/>
                <w:sz w:val="24"/>
                <w:szCs w:val="24"/>
              </w:rPr>
              <w:t>RHE:</w:t>
            </w:r>
          </w:p>
          <w:p w14:paraId="757F8F0A" w14:textId="33E1EE41" w:rsidR="00F041E6" w:rsidRDefault="00604BAE" w:rsidP="002D53CA">
            <w:pPr>
              <w:rPr>
                <w:rFonts w:ascii="Comic Sans MS" w:hAnsi="Comic Sans MS"/>
                <w:sz w:val="20"/>
                <w:szCs w:val="20"/>
              </w:rPr>
            </w:pPr>
            <w:r w:rsidRPr="00D06A97">
              <w:rPr>
                <w:rFonts w:ascii="Comic Sans MS" w:hAnsi="Comic Sans MS"/>
                <w:sz w:val="20"/>
                <w:szCs w:val="20"/>
              </w:rPr>
              <w:t xml:space="preserve">Our topic this term is </w:t>
            </w:r>
            <w:r w:rsidRPr="00D06A97">
              <w:rPr>
                <w:rFonts w:ascii="Comic Sans MS" w:hAnsi="Comic Sans MS"/>
                <w:i/>
                <w:iCs/>
                <w:sz w:val="20"/>
                <w:szCs w:val="20"/>
              </w:rPr>
              <w:t>‘</w:t>
            </w:r>
            <w:r w:rsidR="004C32C4">
              <w:rPr>
                <w:rFonts w:ascii="Comic Sans MS" w:hAnsi="Comic Sans MS"/>
                <w:i/>
                <w:iCs/>
                <w:sz w:val="20"/>
                <w:szCs w:val="20"/>
              </w:rPr>
              <w:t>Too Much Selfie Isn’t Healthy</w:t>
            </w:r>
            <w:r w:rsidR="00345D0A">
              <w:rPr>
                <w:rFonts w:ascii="Comic Sans MS" w:hAnsi="Comic Sans MS"/>
                <w:i/>
                <w:iCs/>
                <w:sz w:val="20"/>
                <w:szCs w:val="20"/>
              </w:rPr>
              <w:t>.</w:t>
            </w:r>
            <w:r w:rsidRPr="00D06A97">
              <w:rPr>
                <w:rFonts w:ascii="Comic Sans MS" w:hAnsi="Comic Sans MS"/>
                <w:i/>
                <w:iCs/>
                <w:sz w:val="20"/>
                <w:szCs w:val="20"/>
              </w:rPr>
              <w:t>’</w:t>
            </w:r>
            <w:r w:rsidR="00D06A97">
              <w:rPr>
                <w:rFonts w:ascii="Comic Sans MS" w:hAnsi="Comic Sans MS"/>
                <w:i/>
                <w:iCs/>
                <w:sz w:val="20"/>
                <w:szCs w:val="20"/>
              </w:rPr>
              <w:t xml:space="preserve"> </w:t>
            </w:r>
            <w:r w:rsidR="009071D9">
              <w:rPr>
                <w:rFonts w:ascii="Comic Sans MS" w:hAnsi="Comic Sans MS"/>
                <w:sz w:val="20"/>
                <w:szCs w:val="20"/>
              </w:rPr>
              <w:t>The lessons will cover:</w:t>
            </w:r>
            <w:r w:rsidR="007F39BF">
              <w:rPr>
                <w:rFonts w:ascii="Comic Sans MS" w:hAnsi="Comic Sans MS"/>
                <w:sz w:val="20"/>
                <w:szCs w:val="20"/>
              </w:rPr>
              <w:t xml:space="preserve"> </w:t>
            </w:r>
            <w:r w:rsidR="00345D0A">
              <w:rPr>
                <w:rFonts w:ascii="Comic Sans MS" w:hAnsi="Comic Sans MS"/>
                <w:sz w:val="20"/>
                <w:szCs w:val="20"/>
              </w:rPr>
              <w:t>how</w:t>
            </w:r>
            <w:r w:rsidR="00345D0A" w:rsidRPr="00345D0A">
              <w:rPr>
                <w:rFonts w:ascii="Comic Sans MS" w:hAnsi="Comic Sans MS"/>
                <w:sz w:val="20"/>
                <w:szCs w:val="20"/>
              </w:rPr>
              <w:t xml:space="preserve"> we care for and are thinking of others</w:t>
            </w:r>
            <w:r w:rsidR="00345D0A">
              <w:rPr>
                <w:rFonts w:ascii="Comic Sans MS" w:hAnsi="Comic Sans MS"/>
                <w:sz w:val="20"/>
                <w:szCs w:val="20"/>
              </w:rPr>
              <w:t xml:space="preserve"> and the different ways we can show love for one another.</w:t>
            </w:r>
          </w:p>
          <w:p w14:paraId="648F9293" w14:textId="77777777" w:rsidR="00345D0A" w:rsidRDefault="00345D0A" w:rsidP="002D53CA">
            <w:pPr>
              <w:rPr>
                <w:rFonts w:ascii="Comic Sans MS" w:hAnsi="Comic Sans MS"/>
                <w:sz w:val="20"/>
                <w:szCs w:val="20"/>
              </w:rPr>
            </w:pPr>
          </w:p>
          <w:p w14:paraId="3D8E6FFF" w14:textId="461307C1" w:rsidR="00C2319C" w:rsidRPr="00F041E6" w:rsidRDefault="00C2319C" w:rsidP="002D53CA">
            <w:pPr>
              <w:rPr>
                <w:rFonts w:ascii="Comic Sans MS" w:hAnsi="Comic Sans MS"/>
                <w:b/>
                <w:bCs/>
                <w:sz w:val="20"/>
                <w:szCs w:val="20"/>
              </w:rPr>
            </w:pPr>
            <w:r w:rsidRPr="00F041E6">
              <w:rPr>
                <w:rFonts w:ascii="Comic Sans MS" w:hAnsi="Comic Sans MS"/>
                <w:b/>
                <w:bCs/>
                <w:sz w:val="20"/>
                <w:szCs w:val="20"/>
              </w:rPr>
              <w:t>ARTS – Music, drama, art and DT</w:t>
            </w:r>
          </w:p>
          <w:p w14:paraId="57F4DF76" w14:textId="0D7BDD3A" w:rsidR="00236D46" w:rsidRPr="002D53CA" w:rsidRDefault="00C2319C" w:rsidP="00236D46">
            <w:pPr>
              <w:rPr>
                <w:rFonts w:ascii="Comic Sans MS" w:hAnsi="Comic Sans MS"/>
                <w:b/>
                <w:bCs/>
                <w:sz w:val="24"/>
                <w:szCs w:val="24"/>
              </w:rPr>
            </w:pPr>
            <w:r>
              <w:rPr>
                <w:rFonts w:ascii="Comic Sans MS" w:hAnsi="Comic Sans MS"/>
                <w:sz w:val="20"/>
                <w:szCs w:val="20"/>
              </w:rPr>
              <w:t>We will cover aspects of our topic through</w:t>
            </w:r>
            <w:r w:rsidR="00F041E6">
              <w:rPr>
                <w:rFonts w:ascii="Comic Sans MS" w:hAnsi="Comic Sans MS"/>
                <w:sz w:val="20"/>
                <w:szCs w:val="20"/>
              </w:rPr>
              <w:t xml:space="preserve"> these subjects </w:t>
            </w:r>
            <w:r w:rsidR="00345D0A">
              <w:rPr>
                <w:rFonts w:ascii="Comic Sans MS" w:hAnsi="Comic Sans MS"/>
                <w:sz w:val="20"/>
                <w:szCs w:val="20"/>
              </w:rPr>
              <w:t xml:space="preserve">including embroidery in the style of the Bayeux Tapestry. </w:t>
            </w:r>
          </w:p>
        </w:tc>
        <w:tc>
          <w:tcPr>
            <w:tcW w:w="5619" w:type="dxa"/>
            <w:shd w:val="clear" w:color="auto" w:fill="FFC000"/>
          </w:tcPr>
          <w:p w14:paraId="682D949F" w14:textId="16F6EA4F" w:rsidR="00A84F67" w:rsidRPr="001821CF" w:rsidRDefault="002D53CA" w:rsidP="00A84F67">
            <w:pPr>
              <w:rPr>
                <w:rFonts w:ascii="Comic Sans MS" w:hAnsi="Comic Sans MS"/>
                <w:b/>
                <w:bCs/>
                <w:sz w:val="24"/>
                <w:szCs w:val="24"/>
              </w:rPr>
            </w:pPr>
            <w:r>
              <w:rPr>
                <w:rFonts w:ascii="Comic Sans MS" w:hAnsi="Comic Sans MS"/>
                <w:b/>
                <w:bCs/>
                <w:sz w:val="24"/>
                <w:szCs w:val="24"/>
              </w:rPr>
              <w:t>School Values:</w:t>
            </w:r>
          </w:p>
          <w:p w14:paraId="03E11693" w14:textId="77777777" w:rsidR="00A278E6" w:rsidRPr="00236D46" w:rsidRDefault="00166585" w:rsidP="00A278E6">
            <w:pPr>
              <w:rPr>
                <w:rFonts w:ascii="Comic Sans MS" w:hAnsi="Comic Sans MS"/>
                <w:sz w:val="20"/>
                <w:szCs w:val="20"/>
              </w:rPr>
            </w:pPr>
            <w:r w:rsidRPr="00236D46">
              <w:rPr>
                <w:rFonts w:ascii="Comic Sans MS" w:hAnsi="Comic Sans MS"/>
                <w:sz w:val="20"/>
                <w:szCs w:val="20"/>
              </w:rPr>
              <w:t xml:space="preserve">As we </w:t>
            </w:r>
            <w:r w:rsidR="0042235E" w:rsidRPr="00236D46">
              <w:rPr>
                <w:rFonts w:ascii="Comic Sans MS" w:hAnsi="Comic Sans MS"/>
                <w:sz w:val="20"/>
                <w:szCs w:val="20"/>
              </w:rPr>
              <w:t>explore our topic, we</w:t>
            </w:r>
            <w:r w:rsidR="00883117" w:rsidRPr="00236D46">
              <w:rPr>
                <w:rFonts w:ascii="Comic Sans MS" w:hAnsi="Comic Sans MS"/>
                <w:sz w:val="20"/>
                <w:szCs w:val="20"/>
              </w:rPr>
              <w:t xml:space="preserve"> will also be thinking about our school values of e</w:t>
            </w:r>
            <w:r w:rsidRPr="00236D46">
              <w:rPr>
                <w:rFonts w:ascii="Comic Sans MS" w:hAnsi="Comic Sans MS"/>
                <w:sz w:val="20"/>
                <w:szCs w:val="20"/>
              </w:rPr>
              <w:t>ndurance, compassion, forgiveness, wisdom and hope</w:t>
            </w:r>
            <w:r w:rsidR="00305596" w:rsidRPr="00236D46">
              <w:rPr>
                <w:rFonts w:ascii="Comic Sans MS" w:hAnsi="Comic Sans MS"/>
                <w:sz w:val="20"/>
                <w:szCs w:val="20"/>
              </w:rPr>
              <w:t xml:space="preserve"> and making links to the ways in which these values were shown</w:t>
            </w:r>
            <w:r w:rsidR="00DC0C32" w:rsidRPr="00236D46">
              <w:rPr>
                <w:rFonts w:ascii="Comic Sans MS" w:hAnsi="Comic Sans MS"/>
                <w:sz w:val="20"/>
                <w:szCs w:val="20"/>
              </w:rPr>
              <w:t xml:space="preserve"> throughou</w:t>
            </w:r>
            <w:r w:rsidR="0074355C" w:rsidRPr="00236D46">
              <w:rPr>
                <w:rFonts w:ascii="Comic Sans MS" w:hAnsi="Comic Sans MS"/>
                <w:sz w:val="20"/>
                <w:szCs w:val="20"/>
              </w:rPr>
              <w:t>t</w:t>
            </w:r>
            <w:r w:rsidR="00287A5F" w:rsidRPr="00236D46">
              <w:rPr>
                <w:rFonts w:ascii="Comic Sans MS" w:hAnsi="Comic Sans MS"/>
                <w:sz w:val="20"/>
                <w:szCs w:val="20"/>
              </w:rPr>
              <w:t>, medieval period</w:t>
            </w:r>
            <w:r w:rsidR="0074355C" w:rsidRPr="00236D46">
              <w:rPr>
                <w:rFonts w:ascii="Comic Sans MS" w:hAnsi="Comic Sans MS"/>
                <w:sz w:val="20"/>
                <w:szCs w:val="20"/>
              </w:rPr>
              <w:t xml:space="preserve"> despite the fact that it was an uncertain and volatile </w:t>
            </w:r>
            <w:r w:rsidR="0046223F" w:rsidRPr="00236D46">
              <w:rPr>
                <w:rFonts w:ascii="Comic Sans MS" w:hAnsi="Comic Sans MS"/>
                <w:sz w:val="20"/>
                <w:szCs w:val="20"/>
              </w:rPr>
              <w:t xml:space="preserve">historical era. </w:t>
            </w:r>
          </w:p>
          <w:p w14:paraId="5E9D4D60" w14:textId="7AE60E77" w:rsidR="0046223F" w:rsidRPr="0046223F" w:rsidRDefault="0046223F" w:rsidP="00236D46">
            <w:pPr>
              <w:tabs>
                <w:tab w:val="left" w:pos="1993"/>
              </w:tabs>
              <w:rPr>
                <w:rFonts w:ascii="Comic Sans MS" w:hAnsi="Comic Sans MS"/>
                <w:b/>
                <w:bCs/>
              </w:rPr>
            </w:pPr>
            <w:r w:rsidRPr="0046223F">
              <w:rPr>
                <w:rFonts w:ascii="Comic Sans MS" w:hAnsi="Comic Sans MS"/>
                <w:b/>
                <w:bCs/>
              </w:rPr>
              <w:t>Home Learning:</w:t>
            </w:r>
            <w:r w:rsidR="00236D46" w:rsidRPr="00236D46">
              <w:rPr>
                <w:rFonts w:ascii="Comic Sans MS" w:eastAsia="Comic Sans MS" w:hAnsi="Comic Sans MS" w:cs="Comic Sans MS"/>
                <w:sz w:val="18"/>
                <w:szCs w:val="18"/>
              </w:rPr>
              <w:t xml:space="preserve"> </w:t>
            </w:r>
            <w:r w:rsidR="00236D46" w:rsidRPr="00F2789D">
              <w:rPr>
                <w:rFonts w:ascii="Comic Sans MS" w:eastAsia="Comic Sans MS" w:hAnsi="Comic Sans MS" w:cs="Comic Sans MS"/>
                <w:sz w:val="20"/>
                <w:szCs w:val="20"/>
              </w:rPr>
              <w:t>Weekly homework will continue to be set every Wednesday. Topic homework is set at the beginning of each term and should be completed in time for the end of the half term.</w:t>
            </w:r>
            <w:r w:rsidR="00236D46" w:rsidRPr="00F2789D">
              <w:rPr>
                <w:rFonts w:ascii="Comic Sans MS" w:hAnsi="Comic Sans MS"/>
                <w:sz w:val="20"/>
                <w:szCs w:val="20"/>
              </w:rPr>
              <w:t xml:space="preserve"> </w:t>
            </w:r>
          </w:p>
        </w:tc>
        <w:tc>
          <w:tcPr>
            <w:tcW w:w="5203" w:type="dxa"/>
            <w:shd w:val="clear" w:color="auto" w:fill="92D050"/>
          </w:tcPr>
          <w:p w14:paraId="53AE5170" w14:textId="56CA60A4" w:rsidR="00A84F67" w:rsidRPr="00E02F3C" w:rsidRDefault="00A84F67" w:rsidP="00A84F67">
            <w:pPr>
              <w:rPr>
                <w:rFonts w:ascii="Comic Sans MS" w:hAnsi="Comic Sans MS"/>
                <w:color w:val="F2DBDB" w:themeColor="accent2" w:themeTint="33"/>
                <w:sz w:val="24"/>
                <w:szCs w:val="24"/>
              </w:rPr>
            </w:pPr>
            <w:r w:rsidRPr="1E069B8B">
              <w:rPr>
                <w:rFonts w:ascii="Comic Sans MS" w:hAnsi="Comic Sans MS"/>
                <w:b/>
                <w:bCs/>
                <w:sz w:val="24"/>
                <w:szCs w:val="24"/>
              </w:rPr>
              <w:t>Topic:</w:t>
            </w:r>
            <w:r>
              <w:rPr>
                <w:rFonts w:ascii="Comic Sans MS" w:hAnsi="Comic Sans MS"/>
                <w:b/>
                <w:bCs/>
                <w:sz w:val="24"/>
                <w:szCs w:val="24"/>
              </w:rPr>
              <w:t xml:space="preserve"> </w:t>
            </w:r>
            <w:r w:rsidR="00A278E6">
              <w:rPr>
                <w:rFonts w:ascii="Comic Sans MS" w:hAnsi="Comic Sans MS"/>
                <w:b/>
                <w:bCs/>
                <w:sz w:val="24"/>
                <w:szCs w:val="24"/>
              </w:rPr>
              <w:t>1066</w:t>
            </w:r>
          </w:p>
          <w:p w14:paraId="61770F4D" w14:textId="3D895CAA" w:rsidR="00A84F67" w:rsidRDefault="00A84F67" w:rsidP="00A84F67">
            <w:pPr>
              <w:rPr>
                <w:rFonts w:ascii="Comic Sans MS" w:hAnsi="Comic Sans MS"/>
                <w:szCs w:val="24"/>
              </w:rPr>
            </w:pPr>
            <w:r w:rsidRPr="00F777DB">
              <w:rPr>
                <w:rFonts w:ascii="Comic Sans MS" w:hAnsi="Comic Sans MS"/>
                <w:szCs w:val="24"/>
              </w:rPr>
              <w:t xml:space="preserve">History and Geography focussed: </w:t>
            </w:r>
            <w:r w:rsidR="0061495E">
              <w:rPr>
                <w:rFonts w:ascii="Comic Sans MS" w:hAnsi="Comic Sans MS"/>
                <w:szCs w:val="24"/>
              </w:rPr>
              <w:t>The Normans – who were they</w:t>
            </w:r>
            <w:r w:rsidR="00177BEA">
              <w:rPr>
                <w:rFonts w:ascii="Comic Sans MS" w:hAnsi="Comic Sans MS"/>
                <w:szCs w:val="24"/>
              </w:rPr>
              <w:t>, w</w:t>
            </w:r>
            <w:r w:rsidR="0061495E">
              <w:rPr>
                <w:rFonts w:ascii="Comic Sans MS" w:hAnsi="Comic Sans MS"/>
                <w:szCs w:val="24"/>
              </w:rPr>
              <w:t>here did they come from</w:t>
            </w:r>
            <w:r w:rsidR="00177BEA">
              <w:rPr>
                <w:rFonts w:ascii="Comic Sans MS" w:hAnsi="Comic Sans MS"/>
                <w:szCs w:val="24"/>
              </w:rPr>
              <w:t>, w</w:t>
            </w:r>
            <w:r w:rsidR="0061495E">
              <w:rPr>
                <w:rFonts w:ascii="Comic Sans MS" w:hAnsi="Comic Sans MS"/>
                <w:szCs w:val="24"/>
              </w:rPr>
              <w:t>hat did they want</w:t>
            </w:r>
            <w:r w:rsidR="00177BEA">
              <w:rPr>
                <w:rFonts w:ascii="Comic Sans MS" w:hAnsi="Comic Sans MS"/>
                <w:szCs w:val="24"/>
              </w:rPr>
              <w:t>, h</w:t>
            </w:r>
            <w:r w:rsidR="0061495E">
              <w:rPr>
                <w:rFonts w:ascii="Comic Sans MS" w:hAnsi="Comic Sans MS"/>
                <w:szCs w:val="24"/>
              </w:rPr>
              <w:t>ow did they live</w:t>
            </w:r>
            <w:r w:rsidR="00177BEA">
              <w:rPr>
                <w:rFonts w:ascii="Comic Sans MS" w:hAnsi="Comic Sans MS"/>
                <w:szCs w:val="24"/>
              </w:rPr>
              <w:t>, w</w:t>
            </w:r>
            <w:r w:rsidR="0061495E">
              <w:rPr>
                <w:rFonts w:ascii="Comic Sans MS" w:hAnsi="Comic Sans MS"/>
                <w:szCs w:val="24"/>
              </w:rPr>
              <w:t xml:space="preserve">hat impact did they have on England? </w:t>
            </w:r>
          </w:p>
          <w:p w14:paraId="4C99D345" w14:textId="112118B4" w:rsidR="00177BEA" w:rsidRDefault="00177BEA" w:rsidP="00177BEA">
            <w:pPr>
              <w:pStyle w:val="ListParagraph"/>
              <w:numPr>
                <w:ilvl w:val="0"/>
                <w:numId w:val="2"/>
              </w:numPr>
              <w:rPr>
                <w:rFonts w:ascii="Comic Sans MS" w:hAnsi="Comic Sans MS"/>
                <w:szCs w:val="24"/>
              </w:rPr>
            </w:pPr>
            <w:r>
              <w:rPr>
                <w:rFonts w:ascii="Comic Sans MS" w:hAnsi="Comic Sans MS"/>
                <w:szCs w:val="24"/>
              </w:rPr>
              <w:t>The Bayeux Tapestry</w:t>
            </w:r>
          </w:p>
          <w:p w14:paraId="3DBD7427" w14:textId="0419B0B2" w:rsidR="00177BEA" w:rsidRDefault="00177BEA" w:rsidP="00177BEA">
            <w:pPr>
              <w:pStyle w:val="ListParagraph"/>
              <w:numPr>
                <w:ilvl w:val="0"/>
                <w:numId w:val="2"/>
              </w:numPr>
              <w:rPr>
                <w:rFonts w:ascii="Comic Sans MS" w:hAnsi="Comic Sans MS"/>
                <w:szCs w:val="24"/>
              </w:rPr>
            </w:pPr>
            <w:r>
              <w:rPr>
                <w:rFonts w:ascii="Comic Sans MS" w:hAnsi="Comic Sans MS"/>
                <w:szCs w:val="24"/>
              </w:rPr>
              <w:t>The Domesday Book</w:t>
            </w:r>
          </w:p>
          <w:p w14:paraId="6244C6CE" w14:textId="773C1EA8" w:rsidR="00A84F67" w:rsidRPr="00F041E6" w:rsidRDefault="00177BEA" w:rsidP="00A84F67">
            <w:pPr>
              <w:pStyle w:val="ListParagraph"/>
              <w:numPr>
                <w:ilvl w:val="0"/>
                <w:numId w:val="2"/>
              </w:numPr>
              <w:rPr>
                <w:rFonts w:ascii="Comic Sans MS" w:hAnsi="Comic Sans MS"/>
                <w:szCs w:val="24"/>
              </w:rPr>
            </w:pPr>
            <w:r>
              <w:rPr>
                <w:rFonts w:ascii="Comic Sans MS" w:hAnsi="Comic Sans MS"/>
                <w:szCs w:val="24"/>
              </w:rPr>
              <w:t xml:space="preserve">The Battle of Hastings and William the </w:t>
            </w:r>
            <w:r w:rsidR="00A278E6">
              <w:rPr>
                <w:rFonts w:ascii="Comic Sans MS" w:hAnsi="Comic Sans MS"/>
                <w:szCs w:val="24"/>
              </w:rPr>
              <w:t>Conqueror</w:t>
            </w:r>
            <w:r>
              <w:rPr>
                <w:rFonts w:ascii="Comic Sans MS" w:hAnsi="Comic Sans MS"/>
                <w:szCs w:val="24"/>
              </w:rPr>
              <w:t xml:space="preserve">. </w:t>
            </w:r>
          </w:p>
        </w:tc>
      </w:tr>
    </w:tbl>
    <w:p w14:paraId="60061E4C" w14:textId="77777777" w:rsidR="00062D92" w:rsidRDefault="00062D92"/>
    <w:sectPr w:rsidR="00062D92" w:rsidSect="00236D46">
      <w:pgSz w:w="16838" w:h="11906" w:orient="landscape"/>
      <w:pgMar w:top="426" w:right="395" w:bottom="68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rattatello">
    <w:altName w:val="Calibri"/>
    <w:charset w:val="00"/>
    <w:family w:val="swiss"/>
    <w:pitch w:val="variable"/>
    <w:sig w:usb0="00000003" w:usb1="00002000" w:usb2="00000000" w:usb3="00000000" w:csb0="0000019F" w:csb1="00000000"/>
  </w:font>
  <w:font w:name="Phosphate Solid">
    <w:charset w:val="4D"/>
    <w:family w:val="auto"/>
    <w:pitch w:val="variable"/>
    <w:sig w:usb0="A00000EF" w:usb1="5000204B" w:usb2="0000004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8069B"/>
    <w:multiLevelType w:val="hybridMultilevel"/>
    <w:tmpl w:val="A896FA12"/>
    <w:lvl w:ilvl="0" w:tplc="6592F5DC">
      <w:start w:val="7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1622CC"/>
    <w:multiLevelType w:val="hybridMultilevel"/>
    <w:tmpl w:val="21FE73AE"/>
    <w:lvl w:ilvl="0" w:tplc="5826ACB6">
      <w:start w:val="1"/>
      <w:numFmt w:val="bullet"/>
      <w:pStyle w:val="ObjectivesBullet"/>
      <w:lvlText w:val=""/>
      <w:lvlJc w:val="left"/>
      <w:pPr>
        <w:tabs>
          <w:tab w:val="num" w:pos="360"/>
        </w:tabs>
        <w:ind w:left="360" w:hanging="360"/>
      </w:pPr>
      <w:rPr>
        <w:rFonts w:ascii="Symbol" w:hAnsi="Symbol" w:hint="default"/>
        <w:b w:val="0"/>
        <w:i w:val="0"/>
        <w:color w:val="auto"/>
        <w:position w:val="-2"/>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CE7029"/>
    <w:multiLevelType w:val="hybridMultilevel"/>
    <w:tmpl w:val="09485A4C"/>
    <w:lvl w:ilvl="0" w:tplc="924A9858">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3990527">
    <w:abstractNumId w:val="0"/>
  </w:num>
  <w:num w:numId="2" w16cid:durableId="1306742916">
    <w:abstractNumId w:val="2"/>
  </w:num>
  <w:num w:numId="3" w16cid:durableId="218522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C67"/>
    <w:rsid w:val="00001584"/>
    <w:rsid w:val="000052F3"/>
    <w:rsid w:val="00062D92"/>
    <w:rsid w:val="00122749"/>
    <w:rsid w:val="00166585"/>
    <w:rsid w:val="00177BEA"/>
    <w:rsid w:val="001821CF"/>
    <w:rsid w:val="00193ECB"/>
    <w:rsid w:val="001D02A4"/>
    <w:rsid w:val="00213D70"/>
    <w:rsid w:val="00236D46"/>
    <w:rsid w:val="00240440"/>
    <w:rsid w:val="002509EE"/>
    <w:rsid w:val="002538B6"/>
    <w:rsid w:val="00257DC2"/>
    <w:rsid w:val="00265770"/>
    <w:rsid w:val="00287014"/>
    <w:rsid w:val="00287A5F"/>
    <w:rsid w:val="002D232D"/>
    <w:rsid w:val="002D53CA"/>
    <w:rsid w:val="002F35CD"/>
    <w:rsid w:val="003031C9"/>
    <w:rsid w:val="00305596"/>
    <w:rsid w:val="00345D0A"/>
    <w:rsid w:val="00357075"/>
    <w:rsid w:val="00385A6B"/>
    <w:rsid w:val="003C4E9F"/>
    <w:rsid w:val="003D7CFD"/>
    <w:rsid w:val="003E542D"/>
    <w:rsid w:val="0042235E"/>
    <w:rsid w:val="0042786E"/>
    <w:rsid w:val="004528E5"/>
    <w:rsid w:val="0046223F"/>
    <w:rsid w:val="0048139C"/>
    <w:rsid w:val="00492CCB"/>
    <w:rsid w:val="004C32C4"/>
    <w:rsid w:val="00502A1F"/>
    <w:rsid w:val="00517716"/>
    <w:rsid w:val="00586CC9"/>
    <w:rsid w:val="005E1A97"/>
    <w:rsid w:val="005F5474"/>
    <w:rsid w:val="00604BAE"/>
    <w:rsid w:val="0061495E"/>
    <w:rsid w:val="00712A82"/>
    <w:rsid w:val="0074355C"/>
    <w:rsid w:val="00761DFC"/>
    <w:rsid w:val="00763909"/>
    <w:rsid w:val="007902B4"/>
    <w:rsid w:val="00794730"/>
    <w:rsid w:val="007C1F56"/>
    <w:rsid w:val="007D69C2"/>
    <w:rsid w:val="007E754B"/>
    <w:rsid w:val="007F39BF"/>
    <w:rsid w:val="008036B8"/>
    <w:rsid w:val="00883117"/>
    <w:rsid w:val="008A1953"/>
    <w:rsid w:val="009071D9"/>
    <w:rsid w:val="009171AD"/>
    <w:rsid w:val="00937E20"/>
    <w:rsid w:val="00950C51"/>
    <w:rsid w:val="00994B43"/>
    <w:rsid w:val="009C6419"/>
    <w:rsid w:val="00A03D0C"/>
    <w:rsid w:val="00A278E6"/>
    <w:rsid w:val="00A548BF"/>
    <w:rsid w:val="00A81A8B"/>
    <w:rsid w:val="00A84F67"/>
    <w:rsid w:val="00AB384D"/>
    <w:rsid w:val="00AE034C"/>
    <w:rsid w:val="00B0BD9E"/>
    <w:rsid w:val="00B32830"/>
    <w:rsid w:val="00B3531C"/>
    <w:rsid w:val="00B73857"/>
    <w:rsid w:val="00BA531E"/>
    <w:rsid w:val="00BF7A09"/>
    <w:rsid w:val="00C01C67"/>
    <w:rsid w:val="00C027B3"/>
    <w:rsid w:val="00C2319C"/>
    <w:rsid w:val="00C34B43"/>
    <w:rsid w:val="00C5490B"/>
    <w:rsid w:val="00C56A2F"/>
    <w:rsid w:val="00CB4306"/>
    <w:rsid w:val="00CE2DA9"/>
    <w:rsid w:val="00D06A97"/>
    <w:rsid w:val="00D36B9D"/>
    <w:rsid w:val="00D37967"/>
    <w:rsid w:val="00DB77F5"/>
    <w:rsid w:val="00DC0C32"/>
    <w:rsid w:val="00DD15E0"/>
    <w:rsid w:val="00E02F3C"/>
    <w:rsid w:val="00E24FF1"/>
    <w:rsid w:val="00E26D9D"/>
    <w:rsid w:val="00E7544F"/>
    <w:rsid w:val="00E97A86"/>
    <w:rsid w:val="00EA7FF0"/>
    <w:rsid w:val="00EB08AC"/>
    <w:rsid w:val="00EC6D73"/>
    <w:rsid w:val="00F041E6"/>
    <w:rsid w:val="00F06BDE"/>
    <w:rsid w:val="00F2789D"/>
    <w:rsid w:val="00F55781"/>
    <w:rsid w:val="00F6364A"/>
    <w:rsid w:val="00F7218D"/>
    <w:rsid w:val="00F777DB"/>
    <w:rsid w:val="00F95F7F"/>
    <w:rsid w:val="00FC4626"/>
    <w:rsid w:val="0BCCEF1F"/>
    <w:rsid w:val="1102E5A9"/>
    <w:rsid w:val="13645CE4"/>
    <w:rsid w:val="1C4D4EA0"/>
    <w:rsid w:val="1E069B8B"/>
    <w:rsid w:val="1F19584A"/>
    <w:rsid w:val="20FFE116"/>
    <w:rsid w:val="2ABC65B2"/>
    <w:rsid w:val="2DA1E43C"/>
    <w:rsid w:val="2EE46ED7"/>
    <w:rsid w:val="36B79182"/>
    <w:rsid w:val="38933CA1"/>
    <w:rsid w:val="3E28D9AA"/>
    <w:rsid w:val="5C203174"/>
    <w:rsid w:val="5ED66711"/>
    <w:rsid w:val="6BA393D9"/>
    <w:rsid w:val="79A2E5C4"/>
    <w:rsid w:val="7B3EB625"/>
    <w:rsid w:val="7CCDBEDB"/>
    <w:rsid w:val="7E765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8A86F"/>
  <w15:docId w15:val="{DB21B662-3E30-41DD-B90C-E36FD6107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1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4F67"/>
    <w:pPr>
      <w:ind w:left="720"/>
      <w:contextualSpacing/>
    </w:pPr>
  </w:style>
  <w:style w:type="paragraph" w:customStyle="1" w:styleId="ObjectivesBullet">
    <w:name w:val="Objectives Bullet"/>
    <w:rsid w:val="00E7544F"/>
    <w:pPr>
      <w:numPr>
        <w:numId w:val="3"/>
      </w:numPr>
      <w:tabs>
        <w:tab w:val="clear" w:pos="360"/>
        <w:tab w:val="left" w:pos="227"/>
      </w:tabs>
      <w:spacing w:after="40" w:line="200" w:lineRule="exact"/>
      <w:ind w:left="227" w:hanging="227"/>
    </w:pPr>
    <w:rPr>
      <w:rFonts w:ascii="Arial" w:eastAsia="Times New Roman" w:hAnsi="Arial" w:cs="Times New Roman"/>
      <w:spacing w:val="-4"/>
      <w:sz w:val="18"/>
      <w:szCs w:val="18"/>
      <w:lang w:val="en-US" w:bidi="en-US"/>
    </w:rPr>
  </w:style>
  <w:style w:type="character" w:customStyle="1" w:styleId="apple-converted-space">
    <w:name w:val="apple-converted-space"/>
    <w:basedOn w:val="DefaultParagraphFont"/>
    <w:rsid w:val="00517716"/>
  </w:style>
  <w:style w:type="character" w:customStyle="1" w:styleId="normaltextrun">
    <w:name w:val="normaltextrun"/>
    <w:basedOn w:val="DefaultParagraphFont"/>
    <w:rsid w:val="00937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00632">
      <w:bodyDiv w:val="1"/>
      <w:marLeft w:val="0"/>
      <w:marRight w:val="0"/>
      <w:marTop w:val="0"/>
      <w:marBottom w:val="0"/>
      <w:divBdr>
        <w:top w:val="none" w:sz="0" w:space="0" w:color="auto"/>
        <w:left w:val="none" w:sz="0" w:space="0" w:color="auto"/>
        <w:bottom w:val="none" w:sz="0" w:space="0" w:color="auto"/>
        <w:right w:val="none" w:sz="0" w:space="0" w:color="auto"/>
      </w:divBdr>
    </w:div>
    <w:div w:id="282152125">
      <w:bodyDiv w:val="1"/>
      <w:marLeft w:val="0"/>
      <w:marRight w:val="0"/>
      <w:marTop w:val="0"/>
      <w:marBottom w:val="0"/>
      <w:divBdr>
        <w:top w:val="none" w:sz="0" w:space="0" w:color="auto"/>
        <w:left w:val="none" w:sz="0" w:space="0" w:color="auto"/>
        <w:bottom w:val="none" w:sz="0" w:space="0" w:color="auto"/>
        <w:right w:val="none" w:sz="0" w:space="0" w:color="auto"/>
      </w:divBdr>
    </w:div>
    <w:div w:id="667368696">
      <w:bodyDiv w:val="1"/>
      <w:marLeft w:val="0"/>
      <w:marRight w:val="0"/>
      <w:marTop w:val="0"/>
      <w:marBottom w:val="0"/>
      <w:divBdr>
        <w:top w:val="none" w:sz="0" w:space="0" w:color="auto"/>
        <w:left w:val="none" w:sz="0" w:space="0" w:color="auto"/>
        <w:bottom w:val="none" w:sz="0" w:space="0" w:color="auto"/>
        <w:right w:val="none" w:sz="0" w:space="0" w:color="auto"/>
      </w:divBdr>
    </w:div>
    <w:div w:id="1152984492">
      <w:bodyDiv w:val="1"/>
      <w:marLeft w:val="0"/>
      <w:marRight w:val="0"/>
      <w:marTop w:val="0"/>
      <w:marBottom w:val="0"/>
      <w:divBdr>
        <w:top w:val="none" w:sz="0" w:space="0" w:color="auto"/>
        <w:left w:val="none" w:sz="0" w:space="0" w:color="auto"/>
        <w:bottom w:val="none" w:sz="0" w:space="0" w:color="auto"/>
        <w:right w:val="none" w:sz="0" w:space="0" w:color="auto"/>
      </w:divBdr>
    </w:div>
    <w:div w:id="1259024125">
      <w:bodyDiv w:val="1"/>
      <w:marLeft w:val="0"/>
      <w:marRight w:val="0"/>
      <w:marTop w:val="0"/>
      <w:marBottom w:val="0"/>
      <w:divBdr>
        <w:top w:val="none" w:sz="0" w:space="0" w:color="auto"/>
        <w:left w:val="none" w:sz="0" w:space="0" w:color="auto"/>
        <w:bottom w:val="none" w:sz="0" w:space="0" w:color="auto"/>
        <w:right w:val="none" w:sz="0" w:space="0" w:color="auto"/>
      </w:divBdr>
    </w:div>
    <w:div w:id="1366516045">
      <w:bodyDiv w:val="1"/>
      <w:marLeft w:val="0"/>
      <w:marRight w:val="0"/>
      <w:marTop w:val="0"/>
      <w:marBottom w:val="0"/>
      <w:divBdr>
        <w:top w:val="none" w:sz="0" w:space="0" w:color="auto"/>
        <w:left w:val="none" w:sz="0" w:space="0" w:color="auto"/>
        <w:bottom w:val="none" w:sz="0" w:space="0" w:color="auto"/>
        <w:right w:val="none" w:sz="0" w:space="0" w:color="auto"/>
      </w:divBdr>
    </w:div>
    <w:div w:id="1895385323">
      <w:bodyDiv w:val="1"/>
      <w:marLeft w:val="0"/>
      <w:marRight w:val="0"/>
      <w:marTop w:val="0"/>
      <w:marBottom w:val="0"/>
      <w:divBdr>
        <w:top w:val="none" w:sz="0" w:space="0" w:color="auto"/>
        <w:left w:val="none" w:sz="0" w:space="0" w:color="auto"/>
        <w:bottom w:val="none" w:sz="0" w:space="0" w:color="auto"/>
        <w:right w:val="none" w:sz="0" w:space="0" w:color="auto"/>
      </w:divBdr>
    </w:div>
    <w:div w:id="195443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43C469A0D4AA45B7755BB87C7FEABE" ma:contentTypeVersion="16" ma:contentTypeDescription="Create a new document." ma:contentTypeScope="" ma:versionID="163872e93899bafca46743df2cb48b86">
  <xsd:schema xmlns:xsd="http://www.w3.org/2001/XMLSchema" xmlns:xs="http://www.w3.org/2001/XMLSchema" xmlns:p="http://schemas.microsoft.com/office/2006/metadata/properties" xmlns:ns2="a986c04c-309b-4c0b-9112-d86edebfb216" xmlns:ns3="dc3babb0-5619-46df-953d-5180086968ad" targetNamespace="http://schemas.microsoft.com/office/2006/metadata/properties" ma:root="true" ma:fieldsID="1df8e42ea9eae17d70730742457011ed" ns2:_="" ns3:_="">
    <xsd:import namespace="a986c04c-309b-4c0b-9112-d86edebfb216"/>
    <xsd:import namespace="dc3babb0-5619-46df-953d-5180086968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6c04c-309b-4c0b-9112-d86edebfb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daa430-05e8-4f7b-8838-a2eb687ff5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3babb0-5619-46df-953d-5180086968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4632567-a6f7-43b7-9ea0-1a1150b07b41}" ma:internalName="TaxCatchAll" ma:showField="CatchAllData" ma:web="dc3babb0-5619-46df-953d-5180086968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86c04c-309b-4c0b-9112-d86edebfb216">
      <Terms xmlns="http://schemas.microsoft.com/office/infopath/2007/PartnerControls"/>
    </lcf76f155ced4ddcb4097134ff3c332f>
    <TaxCatchAll xmlns="dc3babb0-5619-46df-953d-5180086968ad" xsi:nil="true"/>
  </documentManagement>
</p:properties>
</file>

<file path=customXml/itemProps1.xml><?xml version="1.0" encoding="utf-8"?>
<ds:datastoreItem xmlns:ds="http://schemas.openxmlformats.org/officeDocument/2006/customXml" ds:itemID="{645D3E0B-7E68-4B96-BEE7-28F422AE3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6c04c-309b-4c0b-9112-d86edebfb216"/>
    <ds:schemaRef ds:uri="dc3babb0-5619-46df-953d-518008696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DCC9D7-D1CA-4BFC-8DC6-7AAD46204F30}">
  <ds:schemaRefs>
    <ds:schemaRef ds:uri="http://schemas.microsoft.com/sharepoint/v3/contenttype/forms"/>
  </ds:schemaRefs>
</ds:datastoreItem>
</file>

<file path=customXml/itemProps3.xml><?xml version="1.0" encoding="utf-8"?>
<ds:datastoreItem xmlns:ds="http://schemas.openxmlformats.org/officeDocument/2006/customXml" ds:itemID="{8919F8D2-0158-4CFD-8E6C-32376A339684}">
  <ds:schemaRef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 ds:uri="dc3babb0-5619-46df-953d-5180086968ad"/>
    <ds:schemaRef ds:uri="http://purl.org/dc/elements/1.1/"/>
    <ds:schemaRef ds:uri="http://schemas.microsoft.com/office/infopath/2007/PartnerControls"/>
    <ds:schemaRef ds:uri="a986c04c-309b-4c0b-9112-d86edebfb21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Sally Rowe</cp:lastModifiedBy>
  <cp:revision>2</cp:revision>
  <dcterms:created xsi:type="dcterms:W3CDTF">2023-01-08T20:44:00Z</dcterms:created>
  <dcterms:modified xsi:type="dcterms:W3CDTF">2023-01-08T20:44:00Z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0x010100B143C469A0D4AA45B7755BB87C7FEABE</vt:lpwstr>
  </property>
  <property fmtid="{D5CDD505-2E9C-101B-9397-08002B2CF9AE}" pid="3" name="MediaServiceImageTags">
    <vt:lpwstr/>
  </property>
</Properties>
</file>